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4F" w:rsidRDefault="0033774F" w:rsidP="0033774F">
      <w:pPr>
        <w:shd w:val="clear" w:color="auto" w:fill="FFFFFF"/>
        <w:ind w:right="-141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</w:p>
    <w:p w:rsidR="0033774F" w:rsidRDefault="0033774F" w:rsidP="0033774F">
      <w:pPr>
        <w:shd w:val="clear" w:color="auto" w:fill="FFFFFF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РОССИЙСКАЯ ФЕДЕРАЦИЯ</w:t>
      </w:r>
    </w:p>
    <w:p w:rsidR="0033774F" w:rsidRDefault="0033774F" w:rsidP="0033774F">
      <w:pPr>
        <w:shd w:val="clear" w:color="auto" w:fill="FFFFFF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КАРАЧАЕВО-ЧЕРКЕССКАЯ РЕСПУБЛИКА</w:t>
      </w:r>
    </w:p>
    <w:p w:rsidR="0033774F" w:rsidRDefault="0033774F" w:rsidP="0033774F">
      <w:pPr>
        <w:shd w:val="clear" w:color="auto" w:fill="FFFFFF"/>
        <w:jc w:val="center"/>
        <w:rPr>
          <w:sz w:val="27"/>
          <w:szCs w:val="27"/>
        </w:rPr>
      </w:pPr>
      <w:r>
        <w:rPr>
          <w:bCs/>
          <w:sz w:val="27"/>
          <w:szCs w:val="27"/>
        </w:rPr>
        <w:t>ПРИКУБАНСКИЙ МУНИЦИПАЛЬНЫЙ РАЙОН</w:t>
      </w:r>
    </w:p>
    <w:p w:rsidR="0033774F" w:rsidRDefault="0033774F" w:rsidP="0033774F">
      <w:pPr>
        <w:shd w:val="clear" w:color="auto" w:fill="FFFFFF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СОВЕТ  ЗНАМЕНСКОГО СЕЛЬСКОГО ПОСЕЛЕНИЯ</w:t>
      </w:r>
    </w:p>
    <w:p w:rsidR="0033774F" w:rsidRDefault="0033774F" w:rsidP="0033774F">
      <w:pPr>
        <w:keepNext/>
        <w:jc w:val="center"/>
        <w:outlineLvl w:val="0"/>
        <w:rPr>
          <w:b/>
          <w:sz w:val="27"/>
          <w:szCs w:val="27"/>
        </w:rPr>
      </w:pPr>
    </w:p>
    <w:p w:rsidR="0033774F" w:rsidRDefault="0033774F" w:rsidP="0033774F">
      <w:pPr>
        <w:keepNext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33774F" w:rsidRDefault="0033774F" w:rsidP="0033774F">
      <w:pPr>
        <w:shd w:val="clear" w:color="auto" w:fill="FFFFFF"/>
        <w:rPr>
          <w:sz w:val="27"/>
          <w:szCs w:val="27"/>
        </w:rPr>
      </w:pPr>
    </w:p>
    <w:p w:rsidR="0033774F" w:rsidRDefault="0033774F" w:rsidP="0033774F">
      <w:pPr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12.05.2023 г.                                                                                                         №  1</w:t>
      </w:r>
    </w:p>
    <w:p w:rsidR="0033774F" w:rsidRDefault="0033774F" w:rsidP="0033774F">
      <w:pPr>
        <w:shd w:val="clear" w:color="auto" w:fill="FFFFFF"/>
        <w:rPr>
          <w:sz w:val="27"/>
          <w:szCs w:val="27"/>
        </w:rPr>
      </w:pPr>
    </w:p>
    <w:p w:rsidR="0033774F" w:rsidRDefault="0033774F" w:rsidP="0033774F">
      <w:pPr>
        <w:shd w:val="clear" w:color="auto" w:fill="FFFFFF"/>
        <w:rPr>
          <w:sz w:val="27"/>
          <w:szCs w:val="27"/>
        </w:rPr>
      </w:pPr>
    </w:p>
    <w:p w:rsidR="0033774F" w:rsidRDefault="0033774F" w:rsidP="0033774F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</w:t>
      </w:r>
    </w:p>
    <w:p w:rsidR="0033774F" w:rsidRDefault="0033774F" w:rsidP="0033774F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Устав Знаменского сельского поселения</w:t>
      </w:r>
    </w:p>
    <w:p w:rsidR="0033774F" w:rsidRDefault="0033774F" w:rsidP="0033774F">
      <w:pPr>
        <w:shd w:val="clear" w:color="auto" w:fill="FFFFFF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Прикубанского</w:t>
      </w:r>
      <w:proofErr w:type="spellEnd"/>
      <w:r>
        <w:rPr>
          <w:sz w:val="27"/>
          <w:szCs w:val="27"/>
        </w:rPr>
        <w:t xml:space="preserve"> муниципального района</w:t>
      </w:r>
    </w:p>
    <w:p w:rsidR="0033774F" w:rsidRDefault="0033774F" w:rsidP="0033774F">
      <w:pPr>
        <w:shd w:val="clear" w:color="auto" w:fill="FFFFFF"/>
        <w:ind w:right="-365"/>
        <w:jc w:val="both"/>
        <w:rPr>
          <w:sz w:val="27"/>
          <w:szCs w:val="27"/>
        </w:rPr>
      </w:pPr>
      <w:r>
        <w:rPr>
          <w:sz w:val="27"/>
          <w:szCs w:val="27"/>
        </w:rPr>
        <w:t>Карачаево-Черкесской Республики</w:t>
      </w:r>
    </w:p>
    <w:p w:rsidR="0033774F" w:rsidRDefault="0033774F" w:rsidP="0033774F">
      <w:pPr>
        <w:shd w:val="clear" w:color="auto" w:fill="FFFFFF"/>
        <w:ind w:right="-365"/>
        <w:jc w:val="both"/>
        <w:rPr>
          <w:spacing w:val="-2"/>
          <w:w w:val="101"/>
          <w:sz w:val="27"/>
          <w:szCs w:val="27"/>
        </w:rPr>
      </w:pPr>
    </w:p>
    <w:p w:rsidR="0033774F" w:rsidRDefault="0033774F" w:rsidP="0033774F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В целях приведения в соответствие с действующим законодательством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7"/>
          <w:szCs w:val="27"/>
        </w:rPr>
        <w:t xml:space="preserve">Совет Знаменского сельского поселения </w:t>
      </w:r>
      <w:proofErr w:type="spellStart"/>
      <w:r>
        <w:rPr>
          <w:sz w:val="27"/>
          <w:szCs w:val="27"/>
        </w:rPr>
        <w:t>Прикубанского</w:t>
      </w:r>
      <w:proofErr w:type="spellEnd"/>
      <w:r>
        <w:rPr>
          <w:sz w:val="27"/>
          <w:szCs w:val="27"/>
        </w:rPr>
        <w:t xml:space="preserve">  муниципального района Карачаево-Черкесской Республики</w:t>
      </w:r>
    </w:p>
    <w:p w:rsidR="0033774F" w:rsidRDefault="0033774F" w:rsidP="0033774F">
      <w:pPr>
        <w:jc w:val="both"/>
        <w:rPr>
          <w:sz w:val="27"/>
          <w:szCs w:val="27"/>
        </w:rPr>
      </w:pPr>
    </w:p>
    <w:p w:rsidR="0033774F" w:rsidRDefault="0033774F" w:rsidP="0033774F">
      <w:pPr>
        <w:shd w:val="clear" w:color="auto" w:fill="FFFFFF"/>
        <w:ind w:left="-540" w:right="-365" w:firstLine="54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РЕШИЛ:</w:t>
      </w:r>
    </w:p>
    <w:p w:rsidR="0033774F" w:rsidRDefault="0033774F" w:rsidP="0033774F">
      <w:pPr>
        <w:shd w:val="clear" w:color="auto" w:fill="FFFFFF"/>
        <w:ind w:right="-365"/>
        <w:jc w:val="both"/>
        <w:rPr>
          <w:b/>
          <w:sz w:val="27"/>
          <w:szCs w:val="27"/>
        </w:rPr>
      </w:pPr>
    </w:p>
    <w:p w:rsidR="0033774F" w:rsidRDefault="0033774F" w:rsidP="0033774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Внести в Устав Знаменского</w:t>
      </w:r>
      <w:r>
        <w:rPr>
          <w:rFonts w:eastAsia="Calibri"/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</w:t>
      </w:r>
      <w:proofErr w:type="spellStart"/>
      <w:r>
        <w:rPr>
          <w:rFonts w:eastAsia="Calibri"/>
          <w:sz w:val="27"/>
          <w:szCs w:val="27"/>
        </w:rPr>
        <w:t>Прикубанского</w:t>
      </w:r>
      <w:proofErr w:type="spellEnd"/>
      <w:r>
        <w:rPr>
          <w:rFonts w:eastAsia="Calibri"/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района Карачаево-Черкесской Республики, принятый решением Совета</w:t>
      </w:r>
      <w:r>
        <w:rPr>
          <w:rFonts w:eastAsia="Calibri"/>
          <w:sz w:val="27"/>
          <w:szCs w:val="27"/>
        </w:rPr>
        <w:t xml:space="preserve"> Знаменского </w:t>
      </w:r>
      <w:r>
        <w:rPr>
          <w:sz w:val="27"/>
          <w:szCs w:val="27"/>
        </w:rPr>
        <w:t xml:space="preserve">сельского поселения </w:t>
      </w:r>
      <w:proofErr w:type="spellStart"/>
      <w:r>
        <w:rPr>
          <w:sz w:val="27"/>
          <w:szCs w:val="27"/>
        </w:rPr>
        <w:t>Прикубанского</w:t>
      </w:r>
      <w:proofErr w:type="spellEnd"/>
      <w:r>
        <w:rPr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района Карачаево-Черкесской Республики от 08.06.2020 № 1 (далее - Устав), следующие изменения:</w:t>
      </w:r>
    </w:p>
    <w:p w:rsidR="0033774F" w:rsidRDefault="0033774F" w:rsidP="0033774F">
      <w:pPr>
        <w:ind w:firstLine="708"/>
        <w:jc w:val="both"/>
        <w:rPr>
          <w:sz w:val="27"/>
          <w:szCs w:val="27"/>
        </w:rPr>
      </w:pPr>
    </w:p>
    <w:p w:rsidR="0033774F" w:rsidRDefault="0033774F" w:rsidP="0033774F">
      <w:pPr>
        <w:ind w:left="709"/>
        <w:contextualSpacing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1) в статье 12 Устава «Местный референдум»: </w:t>
      </w:r>
    </w:p>
    <w:p w:rsidR="0033774F" w:rsidRDefault="0033774F" w:rsidP="0033774F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а) пункт 1 изложить в следующей редакции: </w:t>
      </w:r>
    </w:p>
    <w:p w:rsidR="0033774F" w:rsidRDefault="0033774F" w:rsidP="003377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«1. В целях решения непосредственно населением вопросов местного значения на территории Знаменского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 проводится местный референдум</w:t>
      </w:r>
      <w:proofErr w:type="gramStart"/>
      <w:r>
        <w:rPr>
          <w:sz w:val="27"/>
          <w:szCs w:val="27"/>
        </w:rPr>
        <w:t>.»;</w:t>
      </w:r>
    </w:p>
    <w:p w:rsidR="0033774F" w:rsidRDefault="0033774F" w:rsidP="0033774F">
      <w:pPr>
        <w:ind w:firstLine="709"/>
        <w:jc w:val="both"/>
        <w:rPr>
          <w:b/>
          <w:sz w:val="27"/>
          <w:szCs w:val="27"/>
        </w:rPr>
      </w:pPr>
      <w:proofErr w:type="gramEnd"/>
      <w:r>
        <w:rPr>
          <w:b/>
          <w:sz w:val="27"/>
          <w:szCs w:val="27"/>
        </w:rPr>
        <w:t>б) пункты 6-10 статьи изложить в следующей редакции:</w:t>
      </w:r>
    </w:p>
    <w:p w:rsidR="0033774F" w:rsidRDefault="0033774F" w:rsidP="0033774F">
      <w:pPr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eastAsia="x-none"/>
        </w:rPr>
        <w:t xml:space="preserve"> «</w:t>
      </w:r>
      <w:r>
        <w:rPr>
          <w:sz w:val="27"/>
          <w:szCs w:val="27"/>
          <w:lang w:val="x-none" w:eastAsia="x-none"/>
        </w:rPr>
        <w:t>6. Инициативная группа по проведению местного референдума обращается</w:t>
      </w:r>
      <w:r>
        <w:rPr>
          <w:sz w:val="27"/>
          <w:szCs w:val="27"/>
          <w:lang w:eastAsia="x-none"/>
        </w:rPr>
        <w:t xml:space="preserve"> в</w:t>
      </w:r>
      <w:r>
        <w:rPr>
          <w:sz w:val="27"/>
          <w:szCs w:val="27"/>
          <w:lang w:val="x-none" w:eastAsia="x-none"/>
        </w:rPr>
        <w:t xml:space="preserve"> </w:t>
      </w:r>
      <w:r>
        <w:rPr>
          <w:sz w:val="27"/>
          <w:szCs w:val="27"/>
          <w:lang w:eastAsia="x-none"/>
        </w:rPr>
        <w:t xml:space="preserve">территориальную </w:t>
      </w:r>
      <w:r>
        <w:rPr>
          <w:sz w:val="27"/>
          <w:szCs w:val="27"/>
          <w:lang w:val="x-none" w:eastAsia="x-none"/>
        </w:rPr>
        <w:t>избирательную комиссию</w:t>
      </w:r>
      <w:r>
        <w:rPr>
          <w:sz w:val="27"/>
          <w:szCs w:val="27"/>
          <w:lang w:eastAsia="x-none"/>
        </w:rPr>
        <w:t xml:space="preserve"> по </w:t>
      </w:r>
      <w:proofErr w:type="spellStart"/>
      <w:r>
        <w:rPr>
          <w:sz w:val="27"/>
          <w:szCs w:val="27"/>
          <w:lang w:eastAsia="x-none"/>
        </w:rPr>
        <w:t>Прикубанскому</w:t>
      </w:r>
      <w:proofErr w:type="spellEnd"/>
      <w:r>
        <w:rPr>
          <w:sz w:val="27"/>
          <w:szCs w:val="27"/>
          <w:lang w:eastAsia="x-none"/>
        </w:rPr>
        <w:t xml:space="preserve"> району</w:t>
      </w:r>
      <w:r>
        <w:rPr>
          <w:sz w:val="27"/>
          <w:szCs w:val="27"/>
          <w:lang w:val="x-none" w:eastAsia="x-none"/>
        </w:rPr>
        <w:t xml:space="preserve">, организующую подготовку и проведение </w:t>
      </w:r>
      <w:r>
        <w:rPr>
          <w:sz w:val="27"/>
          <w:szCs w:val="27"/>
          <w:lang w:eastAsia="x-none"/>
        </w:rPr>
        <w:t>выборов в органы местного самоуправления</w:t>
      </w:r>
      <w:r>
        <w:rPr>
          <w:sz w:val="27"/>
          <w:szCs w:val="27"/>
          <w:lang w:val="x-none" w:eastAsia="x-none"/>
        </w:rPr>
        <w:t>, местного референдума (далее – территориальная избирательная комиссия</w:t>
      </w:r>
      <w:r>
        <w:rPr>
          <w:sz w:val="27"/>
          <w:szCs w:val="27"/>
          <w:lang w:eastAsia="x-none"/>
        </w:rPr>
        <w:t xml:space="preserve">), </w:t>
      </w:r>
      <w:r>
        <w:rPr>
          <w:sz w:val="27"/>
          <w:szCs w:val="27"/>
          <w:lang w:val="x-none" w:eastAsia="x-none"/>
        </w:rPr>
        <w:t>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33774F" w:rsidRDefault="0033774F" w:rsidP="0033774F">
      <w:pPr>
        <w:ind w:firstLine="709"/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 xml:space="preserve">7. </w:t>
      </w:r>
      <w:r>
        <w:rPr>
          <w:sz w:val="27"/>
          <w:szCs w:val="27"/>
          <w:lang w:eastAsia="x-none"/>
        </w:rPr>
        <w:t xml:space="preserve">Территориальная </w:t>
      </w:r>
      <w:r>
        <w:rPr>
          <w:sz w:val="27"/>
          <w:szCs w:val="27"/>
          <w:lang w:val="x-none" w:eastAsia="x-none"/>
        </w:rPr>
        <w:t xml:space="preserve">избирательная комиссия в течение 15 дней со дня поступления ходатайства инициативной группы по проведению местного </w:t>
      </w:r>
      <w:r>
        <w:rPr>
          <w:sz w:val="27"/>
          <w:szCs w:val="27"/>
          <w:lang w:val="x-none" w:eastAsia="x-none"/>
        </w:rPr>
        <w:lastRenderedPageBreak/>
        <w:t>референдума обязана рассмотреть ходатайство и приложенные к нему документы и принять решение:</w:t>
      </w:r>
    </w:p>
    <w:p w:rsidR="0033774F" w:rsidRDefault="0033774F" w:rsidP="0033774F">
      <w:pPr>
        <w:ind w:firstLine="709"/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 xml:space="preserve">1) в случае соответствия указанных ходатайства и документов требованиям федерального и республиканского законодательства, настоящего Устава - о направлении их в Совет </w:t>
      </w:r>
      <w:r>
        <w:rPr>
          <w:sz w:val="27"/>
          <w:szCs w:val="27"/>
          <w:lang w:eastAsia="x-none"/>
        </w:rPr>
        <w:t>Знаменского</w:t>
      </w:r>
      <w:r>
        <w:rPr>
          <w:sz w:val="27"/>
          <w:szCs w:val="27"/>
          <w:lang w:val="x-none" w:eastAsia="x-none"/>
        </w:rPr>
        <w:t xml:space="preserve"> сельского поселения;</w:t>
      </w:r>
    </w:p>
    <w:p w:rsidR="0033774F" w:rsidRDefault="0033774F" w:rsidP="0033774F">
      <w:pPr>
        <w:ind w:firstLine="709"/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>2) в противном случае - об отказе в регистрации инициативной группы.</w:t>
      </w:r>
    </w:p>
    <w:p w:rsidR="0033774F" w:rsidRDefault="0033774F" w:rsidP="0033774F">
      <w:pPr>
        <w:ind w:firstLine="709"/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 xml:space="preserve">8. Совет </w:t>
      </w:r>
      <w:r>
        <w:rPr>
          <w:sz w:val="27"/>
          <w:szCs w:val="27"/>
          <w:lang w:eastAsia="x-none"/>
        </w:rPr>
        <w:t>Знаменского</w:t>
      </w:r>
      <w:r>
        <w:rPr>
          <w:sz w:val="27"/>
          <w:szCs w:val="27"/>
          <w:lang w:val="x-none" w:eastAsia="x-none"/>
        </w:rPr>
        <w:t xml:space="preserve">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вопроса, предлагаемого для вынесения на местный референдум, требованиям федерального и республиканского законодательства.</w:t>
      </w:r>
    </w:p>
    <w:p w:rsidR="0033774F" w:rsidRDefault="0033774F" w:rsidP="0033774F">
      <w:pPr>
        <w:ind w:firstLine="709"/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 xml:space="preserve"> Если Совет </w:t>
      </w:r>
      <w:r>
        <w:rPr>
          <w:sz w:val="27"/>
          <w:szCs w:val="27"/>
          <w:lang w:eastAsia="x-none"/>
        </w:rPr>
        <w:t>Знаменского</w:t>
      </w:r>
      <w:r>
        <w:rPr>
          <w:sz w:val="27"/>
          <w:szCs w:val="27"/>
          <w:lang w:val="x-none" w:eastAsia="x-none"/>
        </w:rPr>
        <w:t xml:space="preserve"> сельского поселения признает, что вопрос, выносимый на местный референдум, отвечает требованиям федерального и республиканского законодательства, </w:t>
      </w:r>
      <w:r>
        <w:rPr>
          <w:sz w:val="27"/>
          <w:szCs w:val="27"/>
          <w:lang w:eastAsia="x-none"/>
        </w:rPr>
        <w:t xml:space="preserve">территориальная </w:t>
      </w:r>
      <w:r>
        <w:rPr>
          <w:sz w:val="27"/>
          <w:szCs w:val="27"/>
          <w:lang w:val="x-none" w:eastAsia="x-none"/>
        </w:rPr>
        <w:t>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свидетельство, которое действительно до дня, следующего за днем регистрации решения, принятого на местном референдуме.</w:t>
      </w:r>
    </w:p>
    <w:p w:rsidR="0033774F" w:rsidRDefault="0033774F" w:rsidP="0033774F">
      <w:pPr>
        <w:ind w:firstLine="709"/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 xml:space="preserve">9. Для назначения местного референдума инициативная группа по проведению местного референдума должна представить в </w:t>
      </w:r>
      <w:r>
        <w:rPr>
          <w:sz w:val="27"/>
          <w:szCs w:val="27"/>
          <w:lang w:eastAsia="x-none"/>
        </w:rPr>
        <w:t xml:space="preserve">территориальную </w:t>
      </w:r>
      <w:r>
        <w:rPr>
          <w:sz w:val="27"/>
          <w:szCs w:val="27"/>
          <w:lang w:val="x-none" w:eastAsia="x-none"/>
        </w:rPr>
        <w:t>избирательную комиссию подписи участников местного референдума в поддержку инициативы его проведения.</w:t>
      </w:r>
    </w:p>
    <w:p w:rsidR="0033774F" w:rsidRDefault="0033774F" w:rsidP="0033774F">
      <w:pPr>
        <w:ind w:firstLine="709"/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 xml:space="preserve">10. После представления инициативной группой по проведению местного референдума подписей участников местного референдума </w:t>
      </w:r>
      <w:r>
        <w:rPr>
          <w:sz w:val="27"/>
          <w:szCs w:val="27"/>
          <w:lang w:eastAsia="x-none"/>
        </w:rPr>
        <w:t xml:space="preserve">территориальная </w:t>
      </w:r>
      <w:r>
        <w:rPr>
          <w:sz w:val="27"/>
          <w:szCs w:val="27"/>
          <w:lang w:val="x-none" w:eastAsia="x-none"/>
        </w:rPr>
        <w:t>избирательная комиссия проверяет соблюдение порядка сбора подписей, оформления подписных листов, достоверность сведений об участниках местного референдума и подписей участников местного референдума, собранных в поддержку инициативы проведения местного референдума.</w:t>
      </w:r>
    </w:p>
    <w:p w:rsidR="0033774F" w:rsidRDefault="0033774F" w:rsidP="0033774F">
      <w:pPr>
        <w:ind w:firstLine="709"/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 xml:space="preserve">В случае соответствия порядка выдвижения инициативы проведения местного референдума требованиям федерального и республиканского законодательства, настоящего Устава </w:t>
      </w:r>
      <w:r>
        <w:rPr>
          <w:sz w:val="27"/>
          <w:szCs w:val="27"/>
          <w:lang w:eastAsia="x-none"/>
        </w:rPr>
        <w:t xml:space="preserve">территориальная </w:t>
      </w:r>
      <w:r>
        <w:rPr>
          <w:sz w:val="27"/>
          <w:szCs w:val="27"/>
          <w:lang w:val="x-none" w:eastAsia="x-none"/>
        </w:rPr>
        <w:t xml:space="preserve">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листы, экземпляр протокола об итогах сбора подписей и копию своего постановления в Совет </w:t>
      </w:r>
      <w:r>
        <w:rPr>
          <w:sz w:val="27"/>
          <w:szCs w:val="27"/>
          <w:lang w:eastAsia="x-none"/>
        </w:rPr>
        <w:t>Знаменского</w:t>
      </w:r>
      <w:r>
        <w:rPr>
          <w:sz w:val="27"/>
          <w:szCs w:val="27"/>
          <w:lang w:val="x-none" w:eastAsia="x-none"/>
        </w:rPr>
        <w:t xml:space="preserve"> сельского поселения. Копия постановления </w:t>
      </w:r>
      <w:r>
        <w:rPr>
          <w:sz w:val="27"/>
          <w:szCs w:val="27"/>
          <w:lang w:eastAsia="x-none"/>
        </w:rPr>
        <w:t xml:space="preserve">территориальной </w:t>
      </w:r>
      <w:r>
        <w:rPr>
          <w:sz w:val="27"/>
          <w:szCs w:val="27"/>
          <w:lang w:val="x-none" w:eastAsia="x-none"/>
        </w:rPr>
        <w:t>комиссии направляется также инициативной группе по проведению местного референдума</w:t>
      </w:r>
      <w:r>
        <w:rPr>
          <w:sz w:val="27"/>
          <w:szCs w:val="27"/>
        </w:rPr>
        <w:t>.»;</w:t>
      </w:r>
    </w:p>
    <w:p w:rsidR="0033774F" w:rsidRDefault="0033774F" w:rsidP="0033774F">
      <w:pPr>
        <w:jc w:val="both"/>
        <w:rPr>
          <w:sz w:val="27"/>
          <w:szCs w:val="27"/>
        </w:rPr>
      </w:pPr>
      <w:r>
        <w:rPr>
          <w:b/>
          <w:sz w:val="27"/>
          <w:szCs w:val="27"/>
          <w:lang w:val="x-none"/>
        </w:rPr>
        <w:t xml:space="preserve"> </w:t>
      </w:r>
    </w:p>
    <w:p w:rsidR="0033774F" w:rsidRDefault="0033774F" w:rsidP="0033774F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2) пункты 12-13 статьи 14 Устава «Голосование по отзыву депутата, главы Знаменского сельского поселения» изложить в следующей редакции</w:t>
      </w:r>
      <w:r>
        <w:rPr>
          <w:sz w:val="27"/>
          <w:szCs w:val="27"/>
        </w:rPr>
        <w:t>:</w:t>
      </w:r>
    </w:p>
    <w:p w:rsidR="0033774F" w:rsidRDefault="0033774F" w:rsidP="0033774F">
      <w:pPr>
        <w:ind w:right="-102" w:firstLine="708"/>
        <w:contextualSpacing/>
        <w:jc w:val="both"/>
        <w:rPr>
          <w:sz w:val="27"/>
          <w:szCs w:val="27"/>
        </w:rPr>
      </w:pPr>
      <w:r>
        <w:rPr>
          <w:b/>
          <w:kern w:val="2"/>
          <w:sz w:val="27"/>
          <w:szCs w:val="27"/>
        </w:rPr>
        <w:t>«</w:t>
      </w:r>
      <w:r>
        <w:rPr>
          <w:sz w:val="27"/>
          <w:szCs w:val="27"/>
        </w:rPr>
        <w:t>12. Заявление инициативной группы и протокол собрания участников отзыва со списком избранной инициативной группы участников отзыва не позднее 3 дней с момента его проведения передается для рассмотрения в территориальную избирательную комиссию.</w:t>
      </w:r>
    </w:p>
    <w:p w:rsidR="0033774F" w:rsidRDefault="0033774F" w:rsidP="0033774F">
      <w:pPr>
        <w:ind w:right="-102"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Представленные документы рассматриваются территориальной избирательной комиссией в течение 15 дней со дня поступления ходатайства. По </w:t>
      </w:r>
      <w:r>
        <w:rPr>
          <w:sz w:val="27"/>
          <w:szCs w:val="27"/>
        </w:rPr>
        <w:lastRenderedPageBreak/>
        <w:t>итогам рассмотрения территориальная избирательная комиссия принимает решение о назначении голосования, либо - об отказе в регистрации инициативной группы.</w:t>
      </w:r>
    </w:p>
    <w:p w:rsidR="0033774F" w:rsidRDefault="0033774F" w:rsidP="0033774F">
      <w:pPr>
        <w:ind w:right="-102"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13. Если Совет Знаменского сельского поселения по итогам не более чем двадцатидневной проверки признает мотивы отзыва обоснованными, территориальная избирательная комиссия осуществляет регистрацию инициативной группы по отзыву, выдает ей регистрационное свидетельство. Решение о регистрации инициативной группы по отзыву принимается в пятнадцатидневный срок со дня признания представительным органом муниципального образования мотивов отзыва </w:t>
      </w:r>
      <w:proofErr w:type="gramStart"/>
      <w:r>
        <w:rPr>
          <w:sz w:val="27"/>
          <w:szCs w:val="27"/>
        </w:rPr>
        <w:t>обоснованными</w:t>
      </w:r>
      <w:proofErr w:type="gramEnd"/>
      <w:r>
        <w:rPr>
          <w:sz w:val="27"/>
          <w:szCs w:val="27"/>
        </w:rPr>
        <w:t>.</w:t>
      </w:r>
    </w:p>
    <w:p w:rsidR="0033774F" w:rsidRDefault="0033774F" w:rsidP="0033774F">
      <w:pPr>
        <w:ind w:right="-102"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Совет Знаменского сельского поселения признает, что мотивы отзыва </w:t>
      </w:r>
      <w:proofErr w:type="spellStart"/>
      <w:r>
        <w:rPr>
          <w:sz w:val="27"/>
          <w:szCs w:val="27"/>
        </w:rPr>
        <w:t>необоснованны</w:t>
      </w:r>
      <w:proofErr w:type="spellEnd"/>
      <w:r>
        <w:rPr>
          <w:sz w:val="27"/>
          <w:szCs w:val="27"/>
        </w:rPr>
        <w:t>, территориальная избирательная комиссия отказывает инициативной группе в регистрации и выдает ей решение, содержащее основания отказа.</w:t>
      </w:r>
    </w:p>
    <w:p w:rsidR="0033774F" w:rsidRDefault="0033774F" w:rsidP="0033774F">
      <w:pPr>
        <w:ind w:right="-102" w:firstLine="34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Отказ в регистрации инициативной группы участников отзыва, несоблюдение срока принятия решения о регистрации могут быть обжалованы в суд</w:t>
      </w:r>
      <w:proofErr w:type="gramStart"/>
      <w:r>
        <w:rPr>
          <w:sz w:val="27"/>
          <w:szCs w:val="27"/>
        </w:rPr>
        <w:t>.»</w:t>
      </w:r>
      <w:r>
        <w:rPr>
          <w:kern w:val="2"/>
          <w:sz w:val="27"/>
          <w:szCs w:val="27"/>
        </w:rPr>
        <w:t>;</w:t>
      </w:r>
      <w:proofErr w:type="gramEnd"/>
    </w:p>
    <w:p w:rsidR="0033774F" w:rsidRDefault="0033774F" w:rsidP="0033774F">
      <w:pPr>
        <w:pStyle w:val="a3"/>
        <w:spacing w:before="0" w:beforeAutospacing="0" w:after="0" w:afterAutospacing="0"/>
        <w:ind w:firstLine="540"/>
        <w:jc w:val="both"/>
        <w:rPr>
          <w:sz w:val="27"/>
          <w:szCs w:val="27"/>
        </w:rPr>
      </w:pPr>
    </w:p>
    <w:p w:rsidR="0033774F" w:rsidRDefault="0033774F" w:rsidP="0033774F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3) подпункт 12 пункта 1 статьи 28 Устава «Компетенция Совета Знаменского сельского поселения» признать утратившим силу;</w:t>
      </w:r>
    </w:p>
    <w:p w:rsidR="0033774F" w:rsidRDefault="0033774F" w:rsidP="0033774F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3774F" w:rsidRDefault="0033774F" w:rsidP="0033774F">
      <w:pPr>
        <w:pStyle w:val="a4"/>
        <w:keepLines/>
        <w:widowControl w:val="0"/>
        <w:ind w:firstLine="720"/>
        <w:jc w:val="both"/>
        <w:rPr>
          <w:b/>
          <w:kern w:val="2"/>
          <w:sz w:val="27"/>
          <w:szCs w:val="27"/>
        </w:rPr>
      </w:pPr>
      <w:r>
        <w:rPr>
          <w:b/>
          <w:sz w:val="27"/>
          <w:szCs w:val="27"/>
        </w:rPr>
        <w:t>4)</w:t>
      </w:r>
      <w:r>
        <w:rPr>
          <w:b/>
          <w:kern w:val="2"/>
          <w:sz w:val="27"/>
          <w:szCs w:val="27"/>
        </w:rPr>
        <w:t xml:space="preserve"> статью 31 Устава «Досрочное прекращение полномочий депутата Знаменского сельского поселения» дополнить пунктом 1.2 следующего содержания: </w:t>
      </w:r>
    </w:p>
    <w:p w:rsidR="0033774F" w:rsidRDefault="0033774F" w:rsidP="0033774F">
      <w:pPr>
        <w:ind w:firstLine="851"/>
        <w:jc w:val="both"/>
        <w:rPr>
          <w:b/>
          <w:sz w:val="27"/>
          <w:szCs w:val="27"/>
        </w:rPr>
      </w:pPr>
    </w:p>
    <w:p w:rsidR="0033774F" w:rsidRDefault="0033774F" w:rsidP="0033774F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«</w:t>
      </w:r>
      <w:r>
        <w:rPr>
          <w:sz w:val="27"/>
          <w:szCs w:val="27"/>
        </w:rPr>
        <w:t>1.2. Полномочия депутата Знаменского сельского поселения прекращаются досрочно решением Совета Знаменского сельского поселения в случае отсутствия депутата без уважительных причин на всех заседаниях Совета Знаменского сельского поселения в течение шести месяцев подряд</w:t>
      </w:r>
      <w:proofErr w:type="gramStart"/>
      <w:r>
        <w:rPr>
          <w:sz w:val="27"/>
          <w:szCs w:val="27"/>
        </w:rPr>
        <w:t xml:space="preserve">.»; </w:t>
      </w:r>
      <w:proofErr w:type="gramEnd"/>
    </w:p>
    <w:p w:rsidR="0033774F" w:rsidRDefault="0033774F" w:rsidP="0033774F">
      <w:pPr>
        <w:ind w:firstLine="709"/>
        <w:jc w:val="both"/>
        <w:rPr>
          <w:sz w:val="27"/>
          <w:szCs w:val="27"/>
        </w:rPr>
      </w:pPr>
    </w:p>
    <w:p w:rsidR="0033774F" w:rsidRDefault="0033774F" w:rsidP="0033774F">
      <w:pPr>
        <w:pStyle w:val="a4"/>
        <w:keepLines/>
        <w:widowControl w:val="0"/>
        <w:ind w:firstLine="720"/>
        <w:jc w:val="both"/>
        <w:rPr>
          <w:b/>
          <w:kern w:val="2"/>
          <w:sz w:val="27"/>
          <w:szCs w:val="27"/>
        </w:rPr>
      </w:pPr>
      <w:r>
        <w:rPr>
          <w:b/>
          <w:kern w:val="2"/>
          <w:sz w:val="27"/>
          <w:szCs w:val="27"/>
        </w:rPr>
        <w:t>5) подпункт 2 пункта 6 статьи 32 Устава «Глава Знаменского сельского поселения» изложить в следующей редакции:</w:t>
      </w:r>
    </w:p>
    <w:p w:rsidR="0033774F" w:rsidRDefault="0033774F" w:rsidP="0033774F">
      <w:pPr>
        <w:ind w:firstLine="709"/>
        <w:jc w:val="both"/>
        <w:rPr>
          <w:sz w:val="27"/>
          <w:szCs w:val="27"/>
        </w:rPr>
      </w:pPr>
      <w:r>
        <w:rPr>
          <w:b/>
          <w:kern w:val="2"/>
          <w:sz w:val="27"/>
          <w:szCs w:val="27"/>
        </w:rPr>
        <w:t>«</w:t>
      </w:r>
      <w:r>
        <w:rPr>
          <w:sz w:val="27"/>
          <w:szCs w:val="27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3774F" w:rsidRDefault="0033774F" w:rsidP="0033774F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территориальной избирательной комиссии,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3774F" w:rsidRDefault="0033774F" w:rsidP="0033774F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территориальной избирательной комиссии, участия в съезде (конференции) или общем собрании иной общественной организации, </w:t>
      </w:r>
      <w:r>
        <w:rPr>
          <w:sz w:val="27"/>
          <w:szCs w:val="27"/>
        </w:rPr>
        <w:lastRenderedPageBreak/>
        <w:t>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>
        <w:rPr>
          <w:sz w:val="27"/>
          <w:szCs w:val="27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33774F" w:rsidRDefault="0033774F" w:rsidP="003377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3774F" w:rsidRDefault="0033774F" w:rsidP="003377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3774F" w:rsidRDefault="0033774F" w:rsidP="003377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д) иные случаи, предусмотренные федеральными законами</w:t>
      </w:r>
      <w:proofErr w:type="gramStart"/>
      <w:r>
        <w:rPr>
          <w:sz w:val="27"/>
          <w:szCs w:val="27"/>
        </w:rPr>
        <w:t>;»</w:t>
      </w:r>
      <w:proofErr w:type="gramEnd"/>
      <w:r>
        <w:rPr>
          <w:sz w:val="27"/>
          <w:szCs w:val="27"/>
        </w:rPr>
        <w:t>;</w:t>
      </w:r>
    </w:p>
    <w:p w:rsidR="0033774F" w:rsidRDefault="0033774F" w:rsidP="0033774F">
      <w:pPr>
        <w:pStyle w:val="a4"/>
        <w:keepLines/>
        <w:widowControl w:val="0"/>
        <w:ind w:firstLine="720"/>
        <w:jc w:val="both"/>
        <w:rPr>
          <w:b/>
          <w:sz w:val="27"/>
          <w:szCs w:val="27"/>
        </w:rPr>
      </w:pPr>
    </w:p>
    <w:p w:rsidR="0033774F" w:rsidRDefault="0033774F" w:rsidP="0033774F">
      <w:pPr>
        <w:pStyle w:val="a4"/>
        <w:keepLines/>
        <w:widowControl w:val="0"/>
        <w:ind w:firstLine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6) статью 38 Устава «Избирательная комиссия Знаменского сельского поселения» признать утратившей силу. </w:t>
      </w:r>
    </w:p>
    <w:p w:rsidR="0033774F" w:rsidRDefault="0033774F" w:rsidP="0033774F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</w:p>
    <w:p w:rsidR="0033774F" w:rsidRDefault="0033774F" w:rsidP="0033774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 xml:space="preserve">7) статью </w:t>
      </w:r>
      <w:r>
        <w:rPr>
          <w:b/>
          <w:color w:val="000000"/>
          <w:sz w:val="27"/>
          <w:szCs w:val="27"/>
        </w:rPr>
        <w:t>41 Устава изложить в следующей редакции:</w:t>
      </w:r>
    </w:p>
    <w:p w:rsidR="0033774F" w:rsidRDefault="0033774F" w:rsidP="0033774F">
      <w:pPr>
        <w:ind w:firstLine="851"/>
        <w:jc w:val="both"/>
        <w:rPr>
          <w:b/>
          <w:sz w:val="27"/>
          <w:szCs w:val="27"/>
        </w:rPr>
      </w:pPr>
    </w:p>
    <w:p w:rsidR="0033774F" w:rsidRDefault="0033774F" w:rsidP="0033774F">
      <w:pPr>
        <w:tabs>
          <w:tab w:val="left" w:pos="709"/>
        </w:tabs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«Статья 41. Муниципальная служба в Знаменском сельском поселении </w:t>
      </w:r>
    </w:p>
    <w:p w:rsidR="0033774F" w:rsidRDefault="0033774F" w:rsidP="0033774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33774F" w:rsidRDefault="0033774F" w:rsidP="0033774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Должности муниципальной службы в Знаменском сельском поселении устанавливаются муниципальными правовыми актами в соответствии с реестром должностей муниципальной службы в Карачаево-Черкесской Республике, утверждаемым законом Карачаево-Черкесской Республики.</w:t>
      </w:r>
    </w:p>
    <w:p w:rsidR="0033774F" w:rsidRDefault="0033774F" w:rsidP="0033774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33774F" w:rsidRDefault="0033774F" w:rsidP="0033774F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</w:t>
      </w:r>
      <w:r>
        <w:rPr>
          <w:sz w:val="27"/>
          <w:szCs w:val="27"/>
        </w:rPr>
        <w:lastRenderedPageBreak/>
        <w:t>определяются законом Карачаево-Черкесской Республики в соответствии с классификацией должностей муниципальной службы.».</w:t>
      </w:r>
      <w:proofErr w:type="gramEnd"/>
    </w:p>
    <w:p w:rsidR="0033774F" w:rsidRDefault="0033774F" w:rsidP="0033774F">
      <w:pPr>
        <w:ind w:firstLine="851"/>
        <w:jc w:val="both"/>
        <w:rPr>
          <w:spacing w:val="1"/>
          <w:sz w:val="27"/>
          <w:szCs w:val="27"/>
        </w:rPr>
      </w:pPr>
    </w:p>
    <w:p w:rsidR="0033774F" w:rsidRDefault="0033774F" w:rsidP="0033774F">
      <w:pPr>
        <w:pStyle w:val="a3"/>
        <w:spacing w:before="0" w:beforeAutospacing="0" w:after="0" w:afterAutospacing="0"/>
        <w:ind w:firstLine="709"/>
        <w:jc w:val="both"/>
        <w:rPr>
          <w:b/>
          <w:spacing w:val="1"/>
          <w:sz w:val="27"/>
          <w:szCs w:val="27"/>
        </w:rPr>
      </w:pPr>
    </w:p>
    <w:p w:rsidR="0033774F" w:rsidRDefault="0033774F" w:rsidP="0033774F">
      <w:pPr>
        <w:shd w:val="clear" w:color="auto" w:fill="FFFFFF"/>
        <w:ind w:firstLine="709"/>
        <w:jc w:val="both"/>
        <w:rPr>
          <w:sz w:val="27"/>
          <w:szCs w:val="27"/>
        </w:rPr>
      </w:pPr>
      <w:bookmarkStart w:id="0" w:name="dst100047"/>
      <w:bookmarkEnd w:id="0"/>
      <w:r>
        <w:rPr>
          <w:sz w:val="27"/>
          <w:szCs w:val="27"/>
        </w:rPr>
        <w:t>2. Направить настоящее решение Главе Знаменского</w:t>
      </w:r>
      <w:r>
        <w:rPr>
          <w:rFonts w:eastAsia="Calibri"/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</w:t>
      </w:r>
      <w:proofErr w:type="spellStart"/>
      <w:r>
        <w:rPr>
          <w:sz w:val="27"/>
          <w:szCs w:val="27"/>
        </w:rPr>
        <w:t>Прикубанского</w:t>
      </w:r>
      <w:proofErr w:type="spellEnd"/>
      <w:r>
        <w:rPr>
          <w:rFonts w:eastAsia="Calibri"/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района Карачаево-Черкесской Республики для подписания и представления на государственную регистрацию.</w:t>
      </w:r>
    </w:p>
    <w:p w:rsidR="0033774F" w:rsidRDefault="0033774F" w:rsidP="0033774F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33774F" w:rsidRDefault="0033774F" w:rsidP="0033774F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Обнародовать изменения в Устав Знаменского</w:t>
      </w:r>
      <w:r>
        <w:rPr>
          <w:rFonts w:eastAsia="Calibri"/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 </w:t>
      </w:r>
      <w:proofErr w:type="spellStart"/>
      <w:r>
        <w:rPr>
          <w:sz w:val="27"/>
          <w:szCs w:val="27"/>
        </w:rPr>
        <w:t>Прикубанского</w:t>
      </w:r>
      <w:proofErr w:type="spellEnd"/>
      <w:r>
        <w:rPr>
          <w:rFonts w:eastAsia="Calibri"/>
          <w:sz w:val="27"/>
          <w:szCs w:val="27"/>
        </w:rPr>
        <w:t xml:space="preserve"> </w:t>
      </w:r>
      <w:r>
        <w:rPr>
          <w:sz w:val="27"/>
          <w:szCs w:val="27"/>
        </w:rPr>
        <w:t xml:space="preserve">муниципального района Карачаево-Черкесской Республики после государственной регистрации путем вывешивания в здании администрации Знаменского сельского поселения,, в помещениях СДК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.З</w:t>
      </w:r>
      <w:proofErr w:type="gramEnd"/>
      <w:r>
        <w:rPr>
          <w:sz w:val="27"/>
          <w:szCs w:val="27"/>
        </w:rPr>
        <w:t>наменка</w:t>
      </w:r>
      <w:proofErr w:type="spellEnd"/>
      <w:r>
        <w:rPr>
          <w:sz w:val="27"/>
          <w:szCs w:val="27"/>
        </w:rPr>
        <w:t xml:space="preserve"> и МКОУ «Гимназия </w:t>
      </w:r>
      <w:proofErr w:type="spellStart"/>
      <w:r>
        <w:rPr>
          <w:sz w:val="27"/>
          <w:szCs w:val="27"/>
        </w:rPr>
        <w:t>с.Знаменка</w:t>
      </w:r>
      <w:proofErr w:type="spellEnd"/>
      <w:r>
        <w:rPr>
          <w:sz w:val="27"/>
          <w:szCs w:val="27"/>
        </w:rPr>
        <w:t>».</w:t>
      </w:r>
    </w:p>
    <w:p w:rsidR="0033774F" w:rsidRDefault="0033774F" w:rsidP="0033774F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33774F" w:rsidRDefault="0033774F" w:rsidP="0033774F">
      <w:pPr>
        <w:ind w:left="-284" w:firstLine="993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решение вступает в силу со дня его обнародования.</w:t>
      </w:r>
    </w:p>
    <w:p w:rsidR="0033774F" w:rsidRDefault="0033774F" w:rsidP="0033774F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sz w:val="27"/>
          <w:szCs w:val="27"/>
        </w:rPr>
      </w:pPr>
    </w:p>
    <w:p w:rsidR="0033774F" w:rsidRDefault="0033774F" w:rsidP="0033774F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sz w:val="27"/>
          <w:szCs w:val="27"/>
        </w:rPr>
      </w:pPr>
    </w:p>
    <w:p w:rsidR="0033774F" w:rsidRDefault="0033774F" w:rsidP="0033774F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sz w:val="27"/>
          <w:szCs w:val="27"/>
        </w:rPr>
      </w:pPr>
    </w:p>
    <w:p w:rsidR="0033774F" w:rsidRDefault="0033774F" w:rsidP="0033774F">
      <w:pPr>
        <w:widowControl w:val="0"/>
        <w:autoSpaceDE w:val="0"/>
        <w:autoSpaceDN w:val="0"/>
        <w:adjustRightInd w:val="0"/>
        <w:rPr>
          <w:rFonts w:eastAsia="Calibri"/>
          <w:sz w:val="27"/>
          <w:szCs w:val="27"/>
        </w:rPr>
      </w:pPr>
      <w:r>
        <w:rPr>
          <w:sz w:val="27"/>
          <w:szCs w:val="27"/>
        </w:rPr>
        <w:t>Глава Знаменского</w:t>
      </w:r>
      <w:r>
        <w:rPr>
          <w:rFonts w:eastAsia="Calibri"/>
          <w:sz w:val="27"/>
          <w:szCs w:val="27"/>
        </w:rPr>
        <w:t xml:space="preserve"> </w:t>
      </w:r>
    </w:p>
    <w:p w:rsidR="0033774F" w:rsidRDefault="0033774F" w:rsidP="0033774F">
      <w:pPr>
        <w:widowControl w:val="0"/>
        <w:autoSpaceDE w:val="0"/>
        <w:autoSpaceDN w:val="0"/>
        <w:adjustRightInd w:val="0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сельского поселения                                                                          </w:t>
      </w:r>
      <w:proofErr w:type="spellStart"/>
      <w:r>
        <w:rPr>
          <w:sz w:val="27"/>
          <w:szCs w:val="27"/>
        </w:rPr>
        <w:t>М.Р.Гочияев</w:t>
      </w:r>
      <w:proofErr w:type="spellEnd"/>
    </w:p>
    <w:p w:rsidR="0033774F" w:rsidRDefault="0033774F" w:rsidP="0033774F">
      <w:pPr>
        <w:rPr>
          <w:sz w:val="27"/>
          <w:szCs w:val="27"/>
        </w:rPr>
      </w:pPr>
    </w:p>
    <w:p w:rsidR="0033774F" w:rsidRDefault="0033774F" w:rsidP="0033774F">
      <w:pPr>
        <w:rPr>
          <w:sz w:val="27"/>
          <w:szCs w:val="27"/>
        </w:rPr>
      </w:pPr>
    </w:p>
    <w:p w:rsidR="0033774F" w:rsidRDefault="0033774F" w:rsidP="0033774F">
      <w:pPr>
        <w:rPr>
          <w:sz w:val="27"/>
          <w:szCs w:val="27"/>
        </w:rPr>
      </w:pPr>
    </w:p>
    <w:p w:rsidR="0033774F" w:rsidRDefault="0033774F" w:rsidP="0033774F"/>
    <w:p w:rsidR="0033774F" w:rsidRDefault="0033774F" w:rsidP="0033774F"/>
    <w:p w:rsidR="00E7007C" w:rsidRDefault="00E7007C">
      <w:bookmarkStart w:id="1" w:name="_GoBack"/>
      <w:bookmarkEnd w:id="1"/>
    </w:p>
    <w:sectPr w:rsidR="00E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E3"/>
    <w:rsid w:val="0033774F"/>
    <w:rsid w:val="00556EE3"/>
    <w:rsid w:val="00E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74F"/>
    <w:pPr>
      <w:spacing w:before="100" w:beforeAutospacing="1" w:after="100" w:afterAutospacing="1"/>
    </w:pPr>
  </w:style>
  <w:style w:type="paragraph" w:customStyle="1" w:styleId="a4">
    <w:name w:val="адресат"/>
    <w:basedOn w:val="a"/>
    <w:next w:val="a"/>
    <w:uiPriority w:val="99"/>
    <w:semiHidden/>
    <w:rsid w:val="0033774F"/>
    <w:pPr>
      <w:jc w:val="center"/>
    </w:pPr>
    <w:rPr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74F"/>
    <w:pPr>
      <w:spacing w:before="100" w:beforeAutospacing="1" w:after="100" w:afterAutospacing="1"/>
    </w:pPr>
  </w:style>
  <w:style w:type="paragraph" w:customStyle="1" w:styleId="a4">
    <w:name w:val="адресат"/>
    <w:basedOn w:val="a"/>
    <w:next w:val="a"/>
    <w:uiPriority w:val="99"/>
    <w:semiHidden/>
    <w:rsid w:val="0033774F"/>
    <w:pPr>
      <w:jc w:val="center"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3</cp:revision>
  <dcterms:created xsi:type="dcterms:W3CDTF">2023-12-12T08:16:00Z</dcterms:created>
  <dcterms:modified xsi:type="dcterms:W3CDTF">2023-12-12T08:16:00Z</dcterms:modified>
</cp:coreProperties>
</file>